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75" w:rsidRPr="000F1D75" w:rsidRDefault="000F1D75" w:rsidP="000F1D75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0F1D75">
        <w:rPr>
          <w:rFonts w:ascii="Times New Roman" w:hAnsi="Times New Roman" w:cs="Times New Roman"/>
          <w:b/>
          <w:noProof/>
          <w:color w:val="632423" w:themeColor="accent2" w:themeShade="8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-234315</wp:posOffset>
            </wp:positionV>
            <wp:extent cx="933450" cy="1323975"/>
            <wp:effectExtent l="0" t="0" r="0" b="0"/>
            <wp:wrapTight wrapText="bothSides">
              <wp:wrapPolygon edited="0">
                <wp:start x="3967" y="1243"/>
                <wp:lineTo x="441" y="4040"/>
                <wp:lineTo x="441" y="16161"/>
                <wp:lineTo x="3086" y="18337"/>
                <wp:lineTo x="3527" y="18337"/>
                <wp:lineTo x="18073" y="18337"/>
                <wp:lineTo x="18514" y="18337"/>
                <wp:lineTo x="20278" y="16472"/>
                <wp:lineTo x="20278" y="16161"/>
                <wp:lineTo x="20718" y="16161"/>
                <wp:lineTo x="21600" y="13675"/>
                <wp:lineTo x="21600" y="4662"/>
                <wp:lineTo x="20718" y="3729"/>
                <wp:lineTo x="17633" y="1243"/>
                <wp:lineTo x="3967" y="1243"/>
              </wp:wrapPolygon>
            </wp:wrapTight>
            <wp:docPr id="3" name="Рисунок 1" descr="Изображение выглядит как еда, бутылка, знак, круж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-ая поликлиника 2_Монтажная область 1 копия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1D75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Направления для реализации регионального проекта</w:t>
      </w:r>
    </w:p>
    <w:p w:rsidR="000F1D75" w:rsidRPr="000F1D75" w:rsidRDefault="000F1D75" w:rsidP="000F1D75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0F1D75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«Новая модель организации медицинской  помощи»</w:t>
      </w:r>
    </w:p>
    <w:p w:rsidR="0047586C" w:rsidRPr="000F1D75" w:rsidRDefault="000F1D75" w:rsidP="0047586C">
      <w:pPr>
        <w:pStyle w:val="a3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в </w:t>
      </w:r>
      <w:r w:rsidR="0047586C" w:rsidRPr="000F1D75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 xml:space="preserve">СПБ ГБУЗ </w:t>
      </w:r>
      <w:r w:rsidR="00754120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«</w:t>
      </w:r>
      <w:r w:rsidR="0047586C" w:rsidRPr="000F1D75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Городская поликлиника №17</w:t>
      </w:r>
      <w:r w:rsidR="00754120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»</w:t>
      </w:r>
    </w:p>
    <w:p w:rsidR="0047586C" w:rsidRDefault="0047586C" w:rsidP="0047586C">
      <w:pPr>
        <w:rPr>
          <w:rFonts w:ascii="Times New Roman" w:hAnsi="Times New Roman" w:cs="Times New Roman"/>
          <w:sz w:val="28"/>
          <w:szCs w:val="28"/>
        </w:rPr>
      </w:pPr>
    </w:p>
    <w:p w:rsidR="00B53068" w:rsidRDefault="00B53068" w:rsidP="00223439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B53068" w:rsidRDefault="00B53068" w:rsidP="00223439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47586C" w:rsidRPr="00B53068" w:rsidRDefault="0047586C" w:rsidP="00B53068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F1D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2019г.</w:t>
      </w:r>
    </w:p>
    <w:p w:rsidR="0047586C" w:rsidRDefault="0047586C" w:rsidP="00475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628D8">
        <w:rPr>
          <w:rFonts w:ascii="Times New Roman" w:hAnsi="Times New Roman" w:cs="Times New Roman"/>
          <w:b/>
          <w:sz w:val="28"/>
          <w:szCs w:val="28"/>
        </w:rPr>
        <w:t>Сокращение времени, затраченного пациентом на прохождение диспансеризации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586C" w:rsidRDefault="0047586C" w:rsidP="004758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профилактический прием</w:t>
      </w:r>
    </w:p>
    <w:p w:rsidR="0047586C" w:rsidRDefault="0047586C" w:rsidP="004758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проведение диспансеризации определенных групп взрослого населения</w:t>
      </w:r>
    </w:p>
    <w:p w:rsidR="0047586C" w:rsidRDefault="0047586C" w:rsidP="004758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628D8" w:rsidRDefault="0047586C" w:rsidP="00475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</w:t>
      </w:r>
      <w:r w:rsidR="007628D8">
        <w:rPr>
          <w:rFonts w:ascii="Times New Roman" w:hAnsi="Times New Roman" w:cs="Times New Roman"/>
          <w:b/>
          <w:sz w:val="28"/>
          <w:szCs w:val="28"/>
        </w:rPr>
        <w:t>окращение времени ожидания пациента у кабинета</w:t>
      </w:r>
    </w:p>
    <w:p w:rsidR="0047586C" w:rsidRDefault="007628D8" w:rsidP="00475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участкового врача</w:t>
      </w:r>
    </w:p>
    <w:p w:rsidR="0047586C" w:rsidRDefault="0047586C" w:rsidP="004758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лечебно-диагностический прием врача</w:t>
      </w:r>
    </w:p>
    <w:p w:rsidR="0047586C" w:rsidRDefault="0047586C" w:rsidP="004758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лечебно-диагностический прием врача в поликлинике</w:t>
      </w:r>
    </w:p>
    <w:p w:rsidR="0047586C" w:rsidRDefault="0047586C" w:rsidP="0047586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586C" w:rsidRDefault="0047586C" w:rsidP="00475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Сокращение времени ожидания </w:t>
      </w:r>
      <w:r w:rsidR="007628D8">
        <w:rPr>
          <w:rFonts w:ascii="Times New Roman" w:hAnsi="Times New Roman" w:cs="Times New Roman"/>
          <w:b/>
          <w:sz w:val="28"/>
          <w:szCs w:val="28"/>
        </w:rPr>
        <w:t>пациента у процедурного кабинета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586C" w:rsidRDefault="0047586C" w:rsidP="0047586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диагностические исследования</w:t>
      </w:r>
    </w:p>
    <w:p w:rsidR="0047586C" w:rsidRDefault="0047586C" w:rsidP="0047586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проведение исследований биологических материалов человека с использованием лабораторных методов диагностики</w:t>
      </w:r>
    </w:p>
    <w:p w:rsidR="0047586C" w:rsidRPr="00223439" w:rsidRDefault="0047586C" w:rsidP="00223439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7586C" w:rsidRPr="000F1D75" w:rsidRDefault="0047586C" w:rsidP="00223439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F1D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2020г.</w:t>
      </w:r>
    </w:p>
    <w:p w:rsidR="0047586C" w:rsidRDefault="0047586C" w:rsidP="00475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Сокращение времени проведения 2 этапа диспансеризации пациентам</w:t>
      </w:r>
    </w:p>
    <w:p w:rsidR="0047586C" w:rsidRDefault="0047586C" w:rsidP="00475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выявлении положительного результата кала на скрытую кровь </w:t>
      </w:r>
    </w:p>
    <w:p w:rsidR="0047586C" w:rsidRDefault="0047586C" w:rsidP="004758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профилактический прием</w:t>
      </w:r>
    </w:p>
    <w:p w:rsidR="0047586C" w:rsidRPr="007628D8" w:rsidRDefault="0047586C" w:rsidP="004758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проведение диспансеризации определенных групп взрослого населения</w:t>
      </w:r>
    </w:p>
    <w:p w:rsidR="0047586C" w:rsidRDefault="0047586C" w:rsidP="00475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86C" w:rsidRDefault="007628D8" w:rsidP="00475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7586C">
        <w:rPr>
          <w:rFonts w:ascii="Times New Roman" w:hAnsi="Times New Roman" w:cs="Times New Roman"/>
          <w:b/>
          <w:sz w:val="28"/>
          <w:szCs w:val="28"/>
        </w:rPr>
        <w:t xml:space="preserve">. Повышение охвата 2 этапом диспансеризации женщин по результатам цитологического исследования </w:t>
      </w:r>
    </w:p>
    <w:p w:rsidR="0047586C" w:rsidRDefault="0047586C" w:rsidP="00475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профилактический прием</w:t>
      </w:r>
    </w:p>
    <w:p w:rsidR="0047586C" w:rsidRDefault="0047586C" w:rsidP="0047586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диспансерное наблюдение</w:t>
      </w:r>
    </w:p>
    <w:p w:rsidR="0047586C" w:rsidRDefault="0047586C" w:rsidP="00475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86C" w:rsidRDefault="007628D8" w:rsidP="00475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7586C">
        <w:rPr>
          <w:rFonts w:ascii="Times New Roman" w:hAnsi="Times New Roman" w:cs="Times New Roman"/>
          <w:b/>
          <w:sz w:val="28"/>
          <w:szCs w:val="28"/>
        </w:rPr>
        <w:t>. Сокращение времени прохождения всех этапов маршрутизации пациентов с подозрением на ЗНО</w:t>
      </w:r>
    </w:p>
    <w:p w:rsidR="0047586C" w:rsidRDefault="0047586C" w:rsidP="004758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лечебно-диагностический прием врача</w:t>
      </w:r>
    </w:p>
    <w:p w:rsidR="0047586C" w:rsidRDefault="0047586C" w:rsidP="004758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лечебно-диагностический прием врача в поликлинике</w:t>
      </w:r>
    </w:p>
    <w:p w:rsidR="0047586C" w:rsidRDefault="0047586C" w:rsidP="00475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86C" w:rsidRDefault="0047586C" w:rsidP="00475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586C" w:rsidRDefault="0047586C" w:rsidP="00075A18">
      <w:pPr>
        <w:pStyle w:val="a3"/>
        <w:jc w:val="center"/>
        <w:rPr>
          <w:rFonts w:ascii="Times New Roman" w:hAnsi="Times New Roman" w:cs="Times New Roman"/>
          <w:b/>
          <w:color w:val="6A0402"/>
          <w:sz w:val="28"/>
          <w:szCs w:val="28"/>
          <w:u w:val="single"/>
        </w:rPr>
      </w:pPr>
      <w:r w:rsidRPr="00075A18">
        <w:rPr>
          <w:rFonts w:ascii="Times New Roman" w:hAnsi="Times New Roman" w:cs="Times New Roman"/>
          <w:b/>
          <w:color w:val="6A0402"/>
          <w:sz w:val="28"/>
          <w:szCs w:val="28"/>
          <w:u w:val="single"/>
        </w:rPr>
        <w:t xml:space="preserve">Реализации регионального проекта "Развитие системы оказания первичной медико-санитарной помощи" в условиях распространения новой </w:t>
      </w:r>
      <w:proofErr w:type="spellStart"/>
      <w:r w:rsidRPr="00075A18">
        <w:rPr>
          <w:rFonts w:ascii="Times New Roman" w:hAnsi="Times New Roman" w:cs="Times New Roman"/>
          <w:b/>
          <w:color w:val="6A0402"/>
          <w:sz w:val="28"/>
          <w:szCs w:val="28"/>
          <w:u w:val="single"/>
        </w:rPr>
        <w:t>коронавирусной</w:t>
      </w:r>
      <w:proofErr w:type="spellEnd"/>
      <w:r w:rsidRPr="00075A18">
        <w:rPr>
          <w:rFonts w:ascii="Times New Roman" w:hAnsi="Times New Roman" w:cs="Times New Roman"/>
          <w:b/>
          <w:color w:val="6A0402"/>
          <w:sz w:val="28"/>
          <w:szCs w:val="28"/>
          <w:u w:val="single"/>
        </w:rPr>
        <w:t xml:space="preserve"> инфекции</w:t>
      </w:r>
    </w:p>
    <w:p w:rsidR="007628D8" w:rsidRPr="00075A18" w:rsidRDefault="007628D8" w:rsidP="00075A18">
      <w:pPr>
        <w:pStyle w:val="a3"/>
        <w:jc w:val="center"/>
        <w:rPr>
          <w:rFonts w:ascii="Times New Roman" w:hAnsi="Times New Roman" w:cs="Times New Roman"/>
          <w:b/>
          <w:color w:val="6A0402"/>
          <w:sz w:val="28"/>
          <w:szCs w:val="28"/>
          <w:u w:val="single"/>
        </w:rPr>
      </w:pPr>
    </w:p>
    <w:p w:rsidR="0047586C" w:rsidRDefault="0047586C" w:rsidP="00475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EC7" w:rsidRDefault="00B66EC7" w:rsidP="00475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EC7" w:rsidRPr="008117AD" w:rsidRDefault="00B66EC7" w:rsidP="00B66E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Сокращение пересечений потоков пациентов с ОРВИ и неинфекционными заболеваниями путем создания амбулаторного центра диагностики и лечения новой коронавирусной инфекции</w:t>
      </w:r>
    </w:p>
    <w:p w:rsidR="00B66EC7" w:rsidRPr="00354EB0" w:rsidRDefault="00B66EC7" w:rsidP="00B66E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4E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354EB0">
        <w:rPr>
          <w:rFonts w:ascii="Times New Roman" w:hAnsi="Times New Roman" w:cs="Times New Roman"/>
          <w:b/>
          <w:sz w:val="28"/>
          <w:szCs w:val="28"/>
        </w:rPr>
        <w:t xml:space="preserve">-19 </w:t>
      </w:r>
      <w:r>
        <w:rPr>
          <w:rFonts w:ascii="Times New Roman" w:hAnsi="Times New Roman" w:cs="Times New Roman"/>
          <w:b/>
          <w:sz w:val="28"/>
          <w:szCs w:val="28"/>
        </w:rPr>
        <w:t>на базе поликлинического отделения №18 СПб ГБУЗ ГП№17</w:t>
      </w:r>
    </w:p>
    <w:p w:rsidR="00B66EC7" w:rsidRPr="00354EB0" w:rsidRDefault="00B66EC7" w:rsidP="00B66E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EC7" w:rsidRDefault="00B66EC7" w:rsidP="00B66E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лечебно-диагностический прием врача</w:t>
      </w:r>
    </w:p>
    <w:p w:rsidR="00B66EC7" w:rsidRDefault="00B66EC7" w:rsidP="00B66E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лечебно-диагностический прием врача в поликлинике</w:t>
      </w:r>
    </w:p>
    <w:p w:rsidR="00B66EC7" w:rsidRDefault="00B66EC7" w:rsidP="00B66E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66EC7" w:rsidRDefault="00B66EC7" w:rsidP="00B66EC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66EC7" w:rsidRDefault="00B66EC7" w:rsidP="00B66E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Повышение эффективности работы справочной службы в условиях подъема заболеваемости новой коронавирусной инфекции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354EB0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54E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СПб ГБУЗ ГП№17</w:t>
      </w:r>
    </w:p>
    <w:p w:rsidR="00B66EC7" w:rsidRDefault="00B66EC7" w:rsidP="00B66E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работа регистратуры медицинской организации</w:t>
      </w:r>
    </w:p>
    <w:p w:rsidR="00501B55" w:rsidRPr="00754120" w:rsidRDefault="00B66EC7" w:rsidP="004758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предварительная запись пациентов на приме к врачу</w:t>
      </w:r>
    </w:p>
    <w:p w:rsidR="00501B55" w:rsidRDefault="00501B55" w:rsidP="00475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B55" w:rsidRDefault="00501B55" w:rsidP="004758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6EC7" w:rsidRPr="000F1D75" w:rsidRDefault="00B66EC7" w:rsidP="00223439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F1D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2021г.</w:t>
      </w:r>
    </w:p>
    <w:p w:rsidR="00B66EC7" w:rsidRPr="00B66EC7" w:rsidRDefault="00B66EC7" w:rsidP="00475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6EC7" w:rsidRPr="00B66EC7" w:rsidRDefault="00CB5377" w:rsidP="00475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66EC7" w:rsidRPr="00B66EC7">
        <w:rPr>
          <w:rFonts w:ascii="Times New Roman" w:hAnsi="Times New Roman" w:cs="Times New Roman"/>
          <w:b/>
          <w:sz w:val="28"/>
          <w:szCs w:val="28"/>
        </w:rPr>
        <w:t>. Проведение массовой профилак</w:t>
      </w:r>
      <w:r w:rsidR="00BF5D4F">
        <w:rPr>
          <w:rFonts w:ascii="Times New Roman" w:hAnsi="Times New Roman" w:cs="Times New Roman"/>
          <w:b/>
          <w:sz w:val="28"/>
          <w:szCs w:val="28"/>
        </w:rPr>
        <w:t>т</w:t>
      </w:r>
      <w:r w:rsidR="00B66EC7" w:rsidRPr="00B66EC7">
        <w:rPr>
          <w:rFonts w:ascii="Times New Roman" w:hAnsi="Times New Roman" w:cs="Times New Roman"/>
          <w:b/>
          <w:sz w:val="28"/>
          <w:szCs w:val="28"/>
        </w:rPr>
        <w:t>ической вакцинации жителей  Санкт-Петербурга против новой коронавирусной инфекции (краткое наименование "ВАКЦИНАЦИЯ")</w:t>
      </w:r>
    </w:p>
    <w:p w:rsidR="00B66EC7" w:rsidRDefault="00B66EC7" w:rsidP="00B66E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вакцинация</w:t>
      </w:r>
    </w:p>
    <w:p w:rsidR="00B66EC7" w:rsidRDefault="00B66EC7" w:rsidP="00B66EC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проведение профилактических прививок</w:t>
      </w:r>
    </w:p>
    <w:p w:rsidR="00CB5377" w:rsidRPr="005129EE" w:rsidRDefault="00CB5377" w:rsidP="00CB53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01B55" w:rsidRPr="00501B55" w:rsidRDefault="00501B55" w:rsidP="00501B5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129EE" w:rsidRPr="005129EE" w:rsidRDefault="0056073C" w:rsidP="00475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129EE" w:rsidRPr="005129EE">
        <w:rPr>
          <w:rFonts w:ascii="Times New Roman" w:hAnsi="Times New Roman" w:cs="Times New Roman"/>
          <w:b/>
          <w:sz w:val="28"/>
          <w:szCs w:val="28"/>
        </w:rPr>
        <w:t>.</w:t>
      </w:r>
      <w:r w:rsidR="0075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9EE" w:rsidRPr="005129EE">
        <w:rPr>
          <w:rFonts w:ascii="Times New Roman" w:hAnsi="Times New Roman" w:cs="Times New Roman"/>
          <w:b/>
          <w:sz w:val="28"/>
          <w:szCs w:val="28"/>
        </w:rPr>
        <w:t>Увеличение процента охвата диспансерным наблюдением пациентов, состоящих на учете у районного врача онколога</w:t>
      </w:r>
    </w:p>
    <w:p w:rsidR="005129EE" w:rsidRDefault="005129EE" w:rsidP="005129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профилактический прием</w:t>
      </w:r>
    </w:p>
    <w:p w:rsidR="005129EE" w:rsidRDefault="005129EE" w:rsidP="00512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диспансерное наблюдение</w:t>
      </w:r>
    </w:p>
    <w:p w:rsidR="005129EE" w:rsidRDefault="005129EE" w:rsidP="005129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129EE" w:rsidRPr="00CE527A" w:rsidRDefault="0056073C" w:rsidP="00512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129EE" w:rsidRPr="00CE527A">
        <w:rPr>
          <w:rFonts w:ascii="Times New Roman" w:hAnsi="Times New Roman" w:cs="Times New Roman"/>
          <w:b/>
          <w:sz w:val="28"/>
          <w:szCs w:val="28"/>
        </w:rPr>
        <w:t xml:space="preserve">. Увеличение охвата диспансерным наблюдением пациентов с </w:t>
      </w:r>
      <w:proofErr w:type="spellStart"/>
      <w:r w:rsidR="005129EE" w:rsidRPr="00CE527A">
        <w:rPr>
          <w:rFonts w:ascii="Times New Roman" w:hAnsi="Times New Roman" w:cs="Times New Roman"/>
          <w:b/>
          <w:sz w:val="28"/>
          <w:szCs w:val="28"/>
        </w:rPr>
        <w:t>сердечно-сосудистыми</w:t>
      </w:r>
      <w:proofErr w:type="spellEnd"/>
      <w:r w:rsidR="005129EE" w:rsidRPr="00CE527A">
        <w:rPr>
          <w:rFonts w:ascii="Times New Roman" w:hAnsi="Times New Roman" w:cs="Times New Roman"/>
          <w:b/>
          <w:sz w:val="28"/>
          <w:szCs w:val="28"/>
        </w:rPr>
        <w:t xml:space="preserve"> заболеваниями</w:t>
      </w:r>
    </w:p>
    <w:p w:rsidR="005129EE" w:rsidRDefault="005129EE" w:rsidP="005129E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профилактический прием</w:t>
      </w:r>
    </w:p>
    <w:p w:rsidR="005129EE" w:rsidRDefault="005129EE" w:rsidP="005129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диспансерное наблюдение</w:t>
      </w:r>
    </w:p>
    <w:p w:rsidR="005129EE" w:rsidRPr="00CE527A" w:rsidRDefault="005129EE" w:rsidP="005129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129EE" w:rsidRPr="00CE527A" w:rsidRDefault="0056073C" w:rsidP="005129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29EE" w:rsidRPr="00CE527A">
        <w:rPr>
          <w:rFonts w:ascii="Times New Roman" w:hAnsi="Times New Roman" w:cs="Times New Roman"/>
          <w:b/>
          <w:sz w:val="28"/>
          <w:szCs w:val="28"/>
        </w:rPr>
        <w:t>.</w:t>
      </w:r>
      <w:r w:rsidR="007541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9EE" w:rsidRPr="00CE527A">
        <w:rPr>
          <w:rFonts w:ascii="Times New Roman" w:hAnsi="Times New Roman" w:cs="Times New Roman"/>
          <w:b/>
          <w:sz w:val="28"/>
          <w:szCs w:val="28"/>
        </w:rPr>
        <w:t>Увеличение доли сотрудников, вовлеченных в разработку процессов по улучшениям</w:t>
      </w:r>
    </w:p>
    <w:p w:rsidR="00CE527A" w:rsidRDefault="00CE527A" w:rsidP="00CE52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другое</w:t>
      </w:r>
    </w:p>
    <w:p w:rsidR="00CE527A" w:rsidRDefault="00CE527A" w:rsidP="00CE527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26BC">
        <w:rPr>
          <w:rFonts w:ascii="Times New Roman" w:hAnsi="Times New Roman" w:cs="Times New Roman"/>
          <w:sz w:val="28"/>
          <w:szCs w:val="28"/>
        </w:rPr>
        <w:t>другое</w:t>
      </w:r>
    </w:p>
    <w:p w:rsidR="005129EE" w:rsidRDefault="005129EE" w:rsidP="005129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626BC" w:rsidRPr="00C626BC" w:rsidRDefault="0056073C" w:rsidP="00330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626BC" w:rsidRPr="00C626BC">
        <w:rPr>
          <w:rFonts w:ascii="Times New Roman" w:hAnsi="Times New Roman" w:cs="Times New Roman"/>
          <w:b/>
          <w:sz w:val="28"/>
          <w:szCs w:val="28"/>
        </w:rPr>
        <w:t xml:space="preserve">. Увеличение охвата углубленной диспансеризацией приоритетных групп пациентов, переболевших </w:t>
      </w:r>
      <w:r w:rsidR="00C626BC" w:rsidRPr="00C626BC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C626BC" w:rsidRPr="00C626BC">
        <w:rPr>
          <w:rFonts w:ascii="Times New Roman" w:hAnsi="Times New Roman" w:cs="Times New Roman"/>
          <w:b/>
          <w:sz w:val="28"/>
          <w:szCs w:val="28"/>
        </w:rPr>
        <w:t>-19 в СПб ГБУЗ №17</w:t>
      </w:r>
    </w:p>
    <w:p w:rsidR="00C626BC" w:rsidRDefault="00C626BC" w:rsidP="00330D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профилактический прием</w:t>
      </w:r>
    </w:p>
    <w:p w:rsidR="00C626BC" w:rsidRDefault="00C626BC" w:rsidP="00330D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проведение диспансеризации определенных групп населения</w:t>
      </w:r>
    </w:p>
    <w:p w:rsidR="00C626BC" w:rsidRDefault="00C626BC" w:rsidP="00C626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6B8B" w:rsidRDefault="00716B8B" w:rsidP="00716B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01B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1B55">
        <w:rPr>
          <w:rFonts w:ascii="Times New Roman" w:hAnsi="Times New Roman"/>
          <w:b/>
          <w:sz w:val="28"/>
          <w:szCs w:val="28"/>
        </w:rPr>
        <w:t xml:space="preserve">Сокращение времени проведения лабораторного исследования  на </w:t>
      </w:r>
      <w:r w:rsidRPr="00501B55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501B55">
        <w:rPr>
          <w:rFonts w:ascii="Times New Roman" w:hAnsi="Times New Roman"/>
          <w:b/>
          <w:sz w:val="28"/>
          <w:szCs w:val="28"/>
        </w:rPr>
        <w:t xml:space="preserve"> – 19 методом ПЦР и информирование пациента о результатах от момента его обращения  в </w:t>
      </w:r>
      <w:r w:rsidRPr="00501B55">
        <w:rPr>
          <w:rFonts w:ascii="Times New Roman" w:hAnsi="Times New Roman" w:cs="Times New Roman"/>
          <w:b/>
          <w:sz w:val="28"/>
          <w:szCs w:val="28"/>
        </w:rPr>
        <w:t>СПБ ГБУЗ ГП №17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B55">
        <w:rPr>
          <w:rFonts w:ascii="Times New Roman" w:hAnsi="Times New Roman"/>
          <w:b/>
          <w:sz w:val="28"/>
          <w:szCs w:val="28"/>
        </w:rPr>
        <w:t>до 48 часов</w:t>
      </w:r>
    </w:p>
    <w:p w:rsidR="00716B8B" w:rsidRDefault="00716B8B" w:rsidP="00716B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процесс:</w:t>
      </w:r>
      <w:r w:rsidRPr="00501B55">
        <w:rPr>
          <w:rFonts w:ascii="Times New Roman" w:hAnsi="Times New Roman" w:cs="Times New Roman"/>
          <w:sz w:val="28"/>
          <w:szCs w:val="28"/>
        </w:rPr>
        <w:t>диагностические</w:t>
      </w:r>
      <w:proofErr w:type="spellEnd"/>
      <w:r w:rsidRPr="00501B55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:rsidR="00716B8B" w:rsidRDefault="00716B8B" w:rsidP="00716B8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подпроцесс:</w:t>
      </w:r>
      <w:r w:rsidRPr="00501B55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Pr="00501B55">
        <w:rPr>
          <w:rFonts w:ascii="Times New Roman" w:hAnsi="Times New Roman" w:cs="Times New Roman"/>
          <w:sz w:val="28"/>
          <w:szCs w:val="28"/>
        </w:rPr>
        <w:t xml:space="preserve"> исследований биологических материалов человека с использованием лабораторных методов диагностики</w:t>
      </w:r>
    </w:p>
    <w:p w:rsidR="00716B8B" w:rsidRPr="00501B55" w:rsidRDefault="00716B8B" w:rsidP="00716B8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57551" w:rsidRPr="00E57551" w:rsidRDefault="00E57551" w:rsidP="00E5755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586C" w:rsidRPr="000F1D75" w:rsidRDefault="00642C80" w:rsidP="009F29E1">
      <w:pPr>
        <w:pStyle w:val="a3"/>
        <w:ind w:left="72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F1D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2022г.</w:t>
      </w:r>
    </w:p>
    <w:p w:rsidR="009F29E1" w:rsidRPr="00330D49" w:rsidRDefault="009F29E1" w:rsidP="009F29E1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42C80" w:rsidRPr="005156D1" w:rsidRDefault="00642C80" w:rsidP="00642C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C80" w:rsidRPr="005156D1" w:rsidRDefault="00754120" w:rsidP="00642C8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42C80" w:rsidRPr="005156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C80" w:rsidRPr="005156D1">
        <w:rPr>
          <w:rFonts w:ascii="Times New Roman" w:hAnsi="Times New Roman"/>
          <w:b/>
          <w:bCs/>
          <w:sz w:val="28"/>
          <w:szCs w:val="28"/>
        </w:rPr>
        <w:t>«</w:t>
      </w:r>
      <w:r w:rsidR="00642C80" w:rsidRPr="005156D1">
        <w:rPr>
          <w:rFonts w:ascii="Times New Roman" w:hAnsi="Times New Roman"/>
          <w:b/>
          <w:sz w:val="28"/>
          <w:szCs w:val="28"/>
        </w:rPr>
        <w:t>Увеличение количества обследованных женщин с ЗНО молочной железы у врача онколога ЦАОП в рамках 1-го года диспансерного наблюдения»</w:t>
      </w:r>
      <w:r w:rsidR="00635032">
        <w:rPr>
          <w:rFonts w:ascii="Times New Roman" w:hAnsi="Times New Roman"/>
          <w:b/>
          <w:sz w:val="28"/>
          <w:szCs w:val="28"/>
        </w:rPr>
        <w:t xml:space="preserve"> </w:t>
      </w:r>
    </w:p>
    <w:p w:rsidR="00642C80" w:rsidRDefault="00642C80" w:rsidP="00642C8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профилактический прием</w:t>
      </w:r>
    </w:p>
    <w:p w:rsidR="00642C80" w:rsidRDefault="00642C80" w:rsidP="00642C8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проведение диспансеризации определенных групп взрослого населения</w:t>
      </w:r>
    </w:p>
    <w:p w:rsidR="00642C80" w:rsidRDefault="00642C80" w:rsidP="00642C8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42C80" w:rsidRPr="004278F8" w:rsidRDefault="00754120" w:rsidP="0075412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42C80" w:rsidRPr="004278F8">
        <w:rPr>
          <w:rFonts w:ascii="Times New Roman" w:hAnsi="Times New Roman"/>
          <w:b/>
          <w:bCs/>
          <w:sz w:val="28"/>
          <w:szCs w:val="28"/>
        </w:rPr>
        <w:t>«</w:t>
      </w:r>
      <w:r w:rsidR="00642C80" w:rsidRPr="004278F8">
        <w:rPr>
          <w:rFonts w:ascii="Times New Roman" w:hAnsi="Times New Roman"/>
          <w:b/>
          <w:sz w:val="28"/>
          <w:szCs w:val="28"/>
        </w:rPr>
        <w:t>Увеличение количества случаев оказания медицинской помощи пациентам с признаками ОРВИ в день обращения в условиях резкого роста</w:t>
      </w:r>
      <w:r w:rsidR="00635032">
        <w:rPr>
          <w:rFonts w:ascii="Times New Roman" w:hAnsi="Times New Roman"/>
          <w:b/>
          <w:sz w:val="28"/>
          <w:szCs w:val="28"/>
        </w:rPr>
        <w:t xml:space="preserve"> </w:t>
      </w:r>
      <w:r w:rsidR="005E613B">
        <w:rPr>
          <w:rFonts w:ascii="Times New Roman" w:hAnsi="Times New Roman"/>
          <w:b/>
          <w:sz w:val="28"/>
          <w:szCs w:val="28"/>
        </w:rPr>
        <w:t>заболеваемости новой коронавирусной инфекции за счет внедрения</w:t>
      </w:r>
      <w:r w:rsidR="00635032">
        <w:rPr>
          <w:rFonts w:ascii="Times New Roman" w:hAnsi="Times New Roman"/>
          <w:b/>
          <w:sz w:val="28"/>
          <w:szCs w:val="28"/>
        </w:rPr>
        <w:t xml:space="preserve"> алгоритмов дистанционной работы» </w:t>
      </w:r>
    </w:p>
    <w:p w:rsidR="00642C80" w:rsidRDefault="00642C80" w:rsidP="00642C8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42C80" w:rsidRDefault="00642C80" w:rsidP="00642C8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лечебно-диагностический прием врача</w:t>
      </w:r>
    </w:p>
    <w:p w:rsidR="00642C80" w:rsidRPr="0056073C" w:rsidRDefault="00642C80" w:rsidP="00642C8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5032"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 w:rsidRPr="00635032">
        <w:rPr>
          <w:rFonts w:ascii="Times New Roman" w:hAnsi="Times New Roman" w:cs="Times New Roman"/>
          <w:sz w:val="28"/>
          <w:szCs w:val="28"/>
        </w:rPr>
        <w:t>: лечебно-диагностический прием врача в поликлинике</w:t>
      </w:r>
    </w:p>
    <w:p w:rsidR="00642C80" w:rsidRDefault="00642C80" w:rsidP="00642C80">
      <w:pPr>
        <w:pStyle w:val="a3"/>
      </w:pPr>
    </w:p>
    <w:p w:rsidR="00642C80" w:rsidRDefault="0056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44EA" w:rsidRPr="00F61921">
        <w:rPr>
          <w:rFonts w:ascii="Times New Roman" w:hAnsi="Times New Roman" w:cs="Times New Roman"/>
          <w:b/>
          <w:sz w:val="28"/>
          <w:szCs w:val="28"/>
        </w:rPr>
        <w:t>.</w:t>
      </w:r>
      <w:r w:rsidR="00F61921" w:rsidRPr="00F61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921" w:rsidRPr="00275D15">
        <w:rPr>
          <w:rFonts w:ascii="Times New Roman" w:hAnsi="Times New Roman" w:cs="Times New Roman"/>
          <w:b/>
          <w:sz w:val="28"/>
          <w:szCs w:val="28"/>
        </w:rPr>
        <w:t>«</w:t>
      </w:r>
      <w:r w:rsidR="00275D15" w:rsidRPr="00275D15">
        <w:rPr>
          <w:rFonts w:ascii="Times New Roman" w:hAnsi="Times New Roman"/>
          <w:b/>
          <w:sz w:val="28"/>
          <w:szCs w:val="28"/>
        </w:rPr>
        <w:t>Увеличение охвата  вторым  этапом диспанс</w:t>
      </w:r>
      <w:r w:rsidR="006860CF">
        <w:rPr>
          <w:rFonts w:ascii="Times New Roman" w:hAnsi="Times New Roman"/>
          <w:b/>
          <w:sz w:val="28"/>
          <w:szCs w:val="28"/>
        </w:rPr>
        <w:t>еризации пациентов по результата</w:t>
      </w:r>
      <w:r w:rsidR="00275D15" w:rsidRPr="00275D15">
        <w:rPr>
          <w:rFonts w:ascii="Times New Roman" w:hAnsi="Times New Roman"/>
          <w:b/>
          <w:sz w:val="28"/>
          <w:szCs w:val="28"/>
        </w:rPr>
        <w:t xml:space="preserve">м </w:t>
      </w:r>
      <w:proofErr w:type="spellStart"/>
      <w:r w:rsidR="00275D15" w:rsidRPr="00275D15">
        <w:rPr>
          <w:rFonts w:ascii="Times New Roman" w:hAnsi="Times New Roman"/>
          <w:b/>
          <w:sz w:val="28"/>
          <w:szCs w:val="28"/>
        </w:rPr>
        <w:t>онкоскрининга</w:t>
      </w:r>
      <w:proofErr w:type="spellEnd"/>
      <w:r w:rsidR="00275D15" w:rsidRPr="00275D15">
        <w:rPr>
          <w:rFonts w:ascii="Times New Roman" w:hAnsi="Times New Roman"/>
          <w:b/>
          <w:sz w:val="28"/>
          <w:szCs w:val="28"/>
        </w:rPr>
        <w:t>, выполненного на первом этапе</w:t>
      </w:r>
      <w:r w:rsidR="00F61921" w:rsidRPr="00275D15">
        <w:rPr>
          <w:rFonts w:ascii="Times New Roman" w:hAnsi="Times New Roman" w:cs="Times New Roman"/>
          <w:b/>
          <w:sz w:val="28"/>
          <w:szCs w:val="28"/>
        </w:rPr>
        <w:t>»</w:t>
      </w:r>
    </w:p>
    <w:p w:rsidR="00F61921" w:rsidRDefault="00F61921" w:rsidP="00F6192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процесс: профилактический прием</w:t>
      </w:r>
    </w:p>
    <w:p w:rsidR="00F61921" w:rsidRDefault="00F61921" w:rsidP="00F6192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подпроцесс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проведение диспансеризации определенных групп взрослого населения</w:t>
      </w:r>
    </w:p>
    <w:p w:rsidR="00F61921" w:rsidRDefault="00F61921"/>
    <w:sectPr w:rsidR="00F61921" w:rsidSect="0047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3A2"/>
    <w:multiLevelType w:val="hybridMultilevel"/>
    <w:tmpl w:val="E3608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E4596"/>
    <w:multiLevelType w:val="hybridMultilevel"/>
    <w:tmpl w:val="B8B22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52D48"/>
    <w:multiLevelType w:val="hybridMultilevel"/>
    <w:tmpl w:val="90F21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96692"/>
    <w:multiLevelType w:val="hybridMultilevel"/>
    <w:tmpl w:val="6C3A4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2691D"/>
    <w:multiLevelType w:val="hybridMultilevel"/>
    <w:tmpl w:val="EC3C6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44290"/>
    <w:multiLevelType w:val="hybridMultilevel"/>
    <w:tmpl w:val="58589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820B62"/>
    <w:multiLevelType w:val="hybridMultilevel"/>
    <w:tmpl w:val="FEFE1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F65D1"/>
    <w:multiLevelType w:val="hybridMultilevel"/>
    <w:tmpl w:val="91BEC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84531"/>
    <w:multiLevelType w:val="hybridMultilevel"/>
    <w:tmpl w:val="37EA9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322A21"/>
    <w:multiLevelType w:val="hybridMultilevel"/>
    <w:tmpl w:val="FA2AD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361D3"/>
    <w:multiLevelType w:val="hybridMultilevel"/>
    <w:tmpl w:val="45A8A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F04E0"/>
    <w:multiLevelType w:val="hybridMultilevel"/>
    <w:tmpl w:val="71F67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7586C"/>
    <w:rsid w:val="00075A18"/>
    <w:rsid w:val="000F1D75"/>
    <w:rsid w:val="00223439"/>
    <w:rsid w:val="00275D15"/>
    <w:rsid w:val="00330D49"/>
    <w:rsid w:val="0047586C"/>
    <w:rsid w:val="004A1B6F"/>
    <w:rsid w:val="00501B55"/>
    <w:rsid w:val="005129EE"/>
    <w:rsid w:val="0056073C"/>
    <w:rsid w:val="00591CEB"/>
    <w:rsid w:val="005B5598"/>
    <w:rsid w:val="005C44FF"/>
    <w:rsid w:val="005E613B"/>
    <w:rsid w:val="00635032"/>
    <w:rsid w:val="00642C80"/>
    <w:rsid w:val="006860CF"/>
    <w:rsid w:val="006C3F5B"/>
    <w:rsid w:val="00716B8B"/>
    <w:rsid w:val="00754120"/>
    <w:rsid w:val="007628D8"/>
    <w:rsid w:val="00767B80"/>
    <w:rsid w:val="007B09D7"/>
    <w:rsid w:val="007B44EA"/>
    <w:rsid w:val="00842823"/>
    <w:rsid w:val="009F29E1"/>
    <w:rsid w:val="00A81BD8"/>
    <w:rsid w:val="00AC2E74"/>
    <w:rsid w:val="00B53068"/>
    <w:rsid w:val="00B66EC7"/>
    <w:rsid w:val="00BB78DF"/>
    <w:rsid w:val="00BF5D4F"/>
    <w:rsid w:val="00BF7D6A"/>
    <w:rsid w:val="00C42099"/>
    <w:rsid w:val="00C626BC"/>
    <w:rsid w:val="00CB5377"/>
    <w:rsid w:val="00CE0CE6"/>
    <w:rsid w:val="00CE527A"/>
    <w:rsid w:val="00D55724"/>
    <w:rsid w:val="00DF5EAA"/>
    <w:rsid w:val="00E366FD"/>
    <w:rsid w:val="00E535D4"/>
    <w:rsid w:val="00E57551"/>
    <w:rsid w:val="00F61921"/>
    <w:rsid w:val="00F92CC4"/>
    <w:rsid w:val="00FC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8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Мосолова</dc:creator>
  <cp:lastModifiedBy>Мосолова</cp:lastModifiedBy>
  <cp:revision>17</cp:revision>
  <cp:lastPrinted>2022-09-09T09:20:00Z</cp:lastPrinted>
  <dcterms:created xsi:type="dcterms:W3CDTF">2022-01-13T12:45:00Z</dcterms:created>
  <dcterms:modified xsi:type="dcterms:W3CDTF">2022-09-09T12:38:00Z</dcterms:modified>
</cp:coreProperties>
</file>